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供暖管道改造必须什么配件？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发布时间：2021-07-28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原文链接：http://www.hrgdsb.cn/xydt/2162069.html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