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围观啦，西安法兰安装使用前必读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原文链接：http://www.hrgdsb.cn/xydt/2162054.html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