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西安不锈钢法兰的材质该如何选择?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原文链接：http://www.hrgdsb.cn/xydt/2162036.html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